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4D" w:rsidRDefault="005F754D" w:rsidP="005F754D">
      <w:pPr>
        <w:pStyle w:val="ConsPlusNormal"/>
        <w:jc w:val="center"/>
      </w:pPr>
      <w:r>
        <w:t>ГОСУДАРСТВЕННЫЙ КОМИТЕТ РОССИЙСКОЙ ФЕДЕРАЦИИ</w:t>
      </w:r>
    </w:p>
    <w:p w:rsidR="005F754D" w:rsidRDefault="005F754D" w:rsidP="005F754D">
      <w:pPr>
        <w:pStyle w:val="ConsPlusNormal"/>
        <w:jc w:val="center"/>
      </w:pPr>
      <w:r>
        <w:t>ПО СТРОИТЕЛЬСТВУ И ЖИЛИЩНО-КОММУНАЛЬНОМУ КОМПЛЕКСУ</w:t>
      </w:r>
    </w:p>
    <w:p w:rsidR="005F754D" w:rsidRDefault="005F754D" w:rsidP="005F754D">
      <w:pPr>
        <w:pStyle w:val="ConsPlusNormal"/>
        <w:jc w:val="center"/>
      </w:pPr>
    </w:p>
    <w:p w:rsidR="005F754D" w:rsidRPr="005F754D" w:rsidRDefault="005F754D" w:rsidP="005F754D">
      <w:pPr>
        <w:pStyle w:val="ConsPlusNormal"/>
        <w:jc w:val="center"/>
        <w:rPr>
          <w:b/>
        </w:rPr>
      </w:pPr>
      <w:r w:rsidRPr="005F754D">
        <w:rPr>
          <w:b/>
        </w:rPr>
        <w:t>ПОСТАНОВЛЕНИЕ</w:t>
      </w:r>
    </w:p>
    <w:p w:rsidR="005F754D" w:rsidRPr="005F754D" w:rsidRDefault="005F754D" w:rsidP="005F754D">
      <w:pPr>
        <w:pStyle w:val="ConsPlusNormal"/>
        <w:jc w:val="center"/>
        <w:rPr>
          <w:b/>
        </w:rPr>
      </w:pPr>
      <w:r w:rsidRPr="005F754D">
        <w:rPr>
          <w:b/>
        </w:rPr>
        <w:t>от 27 сентября 2003 г. N 170</w:t>
      </w:r>
    </w:p>
    <w:p w:rsidR="005F754D" w:rsidRDefault="005F754D" w:rsidP="005F754D">
      <w:pPr>
        <w:pStyle w:val="ConsPlusNormal"/>
        <w:jc w:val="center"/>
      </w:pPr>
    </w:p>
    <w:p w:rsidR="005F754D" w:rsidRPr="005F754D" w:rsidRDefault="005F754D" w:rsidP="005F754D">
      <w:pPr>
        <w:pStyle w:val="ConsPlusNormal"/>
        <w:jc w:val="center"/>
        <w:rPr>
          <w:b/>
        </w:rPr>
      </w:pPr>
      <w:r w:rsidRPr="005F754D">
        <w:rPr>
          <w:b/>
        </w:rPr>
        <w:t>ПРЕДЕЛЬНЫЕ СРОКИ</w:t>
      </w:r>
    </w:p>
    <w:p w:rsidR="005F754D" w:rsidRDefault="005F754D" w:rsidP="005F754D">
      <w:pPr>
        <w:pStyle w:val="ConsPlusNormal"/>
        <w:jc w:val="center"/>
      </w:pPr>
      <w:r>
        <w:t>УСТРАНЕНИЯ НЕИСПРАВНОСТЕЙ ПРИ ВЫПОЛНЕНИИ ВНЕПЛАНОВОГО</w:t>
      </w:r>
    </w:p>
    <w:p w:rsidR="005F754D" w:rsidRDefault="005F754D" w:rsidP="005F754D">
      <w:pPr>
        <w:pStyle w:val="ConsPlusNormal"/>
        <w:jc w:val="center"/>
      </w:pPr>
      <w:r>
        <w:t>(НЕПРЕДВИДЕННОГО) ТЕКУЩЕГО РЕМОНТА ОТДЕЛЬНЫХ ЧАСТЕЙ</w:t>
      </w:r>
    </w:p>
    <w:p w:rsidR="005F754D" w:rsidRDefault="005F754D" w:rsidP="005F754D">
      <w:pPr>
        <w:pStyle w:val="ConsPlusNormal"/>
        <w:jc w:val="center"/>
      </w:pPr>
      <w:r>
        <w:t>ЖИЛЫХ ДОМОВ И ИХ ОБОРУДОВАНИЯ</w:t>
      </w:r>
    </w:p>
    <w:p w:rsidR="005F754D" w:rsidRDefault="005F754D" w:rsidP="005F754D">
      <w:pPr>
        <w:pStyle w:val="ConsPlusNormal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5"/>
        <w:gridCol w:w="4290"/>
      </w:tblGrid>
      <w:tr w:rsidR="005F754D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  <w:jc w:val="center"/>
            </w:pPr>
            <w:r>
              <w:t>Неисправности конструктивных элементов и оборудования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</w:pPr>
            <w:r>
              <w:t>Предельный срок выполнения ремонта</w:t>
            </w:r>
          </w:p>
        </w:tc>
      </w:tr>
      <w:tr w:rsidR="005F754D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  <w:jc w:val="center"/>
            </w:pPr>
            <w:r>
              <w:t>2</w:t>
            </w:r>
          </w:p>
        </w:tc>
      </w:tr>
      <w:tr w:rsidR="005F754D"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  <w:jc w:val="center"/>
              <w:outlineLvl w:val="0"/>
            </w:pPr>
            <w:r>
              <w:t>КРОВЛЯ</w:t>
            </w:r>
          </w:p>
        </w:tc>
      </w:tr>
      <w:tr w:rsidR="005F754D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</w:pPr>
            <w:r>
              <w:t>Протечки в отдельных местах кровли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5F754D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</w:pPr>
            <w:r>
              <w:t xml:space="preserve">Повреждения системы организованного водоотвода (водосточных труб, воронок, колен, </w:t>
            </w:r>
            <w:proofErr w:type="spellStart"/>
            <w:r>
              <w:t>отметов</w:t>
            </w:r>
            <w:proofErr w:type="spellEnd"/>
            <w:r>
              <w:t xml:space="preserve"> и пр., расстройство их креплений)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4D" w:rsidRDefault="005F754D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5F754D"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  <w:jc w:val="center"/>
              <w:outlineLvl w:val="0"/>
            </w:pPr>
            <w:r>
              <w:t>СТЕНЫ</w:t>
            </w:r>
          </w:p>
        </w:tc>
      </w:tr>
      <w:tr w:rsidR="005F754D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</w:pPr>
            <w: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</w:pPr>
            <w:r>
              <w:t xml:space="preserve">1 </w:t>
            </w:r>
            <w:proofErr w:type="spellStart"/>
            <w:r>
              <w:t>сут</w:t>
            </w:r>
            <w:proofErr w:type="spellEnd"/>
            <w:r>
              <w:t>. (с немедленным ограждением опасной зоны)</w:t>
            </w:r>
          </w:p>
        </w:tc>
      </w:tr>
      <w:tr w:rsidR="005F754D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</w:pPr>
            <w:proofErr w:type="spellStart"/>
            <w:r>
              <w:t>Неплотность</w:t>
            </w:r>
            <w:proofErr w:type="spellEnd"/>
            <w:r>
              <w:t xml:space="preserve"> в дымоходах и газоходах и сопряжения их с печами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4D" w:rsidRDefault="005F754D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5F754D"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  <w:jc w:val="center"/>
              <w:outlineLvl w:val="0"/>
            </w:pPr>
            <w:r>
              <w:t>ОКОННЫЕ И ДВЕРНЫЕ ЗАПОЛНЕНИЯ</w:t>
            </w:r>
          </w:p>
        </w:tc>
      </w:tr>
      <w:tr w:rsidR="005F754D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</w:pPr>
            <w:r>
              <w:t>Разбитые стекла и сорванные створки оконных переплетов, форточек, балконных дверных полотен в зимнее время в летнее время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4D" w:rsidRDefault="005F754D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сут</w:t>
            </w:r>
            <w:proofErr w:type="spellEnd"/>
            <w:r>
              <w:t xml:space="preserve">. 3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5F754D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</w:pPr>
            <w:r>
              <w:t>Дверные заполнения (входные двери в подъездах)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4D" w:rsidRDefault="005F754D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5F754D"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  <w:jc w:val="center"/>
              <w:outlineLvl w:val="0"/>
            </w:pPr>
            <w:r>
              <w:t>ВНУТРЕННЯЯ И НАРУЖНАЯ ОТДЕЛКА</w:t>
            </w:r>
          </w:p>
        </w:tc>
      </w:tr>
      <w:tr w:rsidR="005F754D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  <w:jc w:val="both"/>
            </w:pPr>
            <w:r>
              <w:t>Отслоение штукатурки потолка или верхней части стены, угрожающее ее обрушению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</w:pPr>
            <w:r>
              <w:t xml:space="preserve">5 </w:t>
            </w:r>
            <w:proofErr w:type="spellStart"/>
            <w:r>
              <w:t>сут</w:t>
            </w:r>
            <w:proofErr w:type="spellEnd"/>
            <w:r>
              <w:t>. (с немедленным принятием мер безопасности)</w:t>
            </w:r>
          </w:p>
        </w:tc>
      </w:tr>
      <w:tr w:rsidR="005F754D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</w:pPr>
            <w:r>
              <w:t>Нарушение связи наружной облицовки, а также лепных изделий, установленных на фасадах со стенами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</w:pPr>
            <w:r>
              <w:t>Немедленное принятие мер безопасности</w:t>
            </w:r>
          </w:p>
        </w:tc>
      </w:tr>
      <w:tr w:rsidR="005F754D"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  <w:jc w:val="center"/>
              <w:outlineLvl w:val="0"/>
            </w:pPr>
            <w:r>
              <w:t>ПОЛЫ</w:t>
            </w:r>
          </w:p>
        </w:tc>
      </w:tr>
      <w:tr w:rsidR="005F754D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</w:pPr>
            <w:r>
              <w:t>Протечки в перекрытиях, вызванные нарушением водонепроницаемости гидроизоляции полов в санузлах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4D" w:rsidRDefault="005F754D">
            <w:pPr>
              <w:pStyle w:val="ConsPlusNormal"/>
              <w:jc w:val="center"/>
            </w:pPr>
            <w:r>
              <w:t xml:space="preserve">3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5F754D"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  <w:jc w:val="center"/>
              <w:outlineLvl w:val="0"/>
            </w:pPr>
            <w:r>
              <w:t>ПЕЧИ</w:t>
            </w:r>
          </w:p>
        </w:tc>
      </w:tr>
      <w:tr w:rsidR="005F754D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</w:pPr>
            <w:r>
              <w:t>Трещины и неисправности в печах, дымоходах и газоходах, могущие вызвать отравление жильцов дымовыми газами и угрожающие пожарной безопасности здания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</w:pPr>
            <w:r>
              <w:t xml:space="preserve">1 </w:t>
            </w:r>
            <w:proofErr w:type="spellStart"/>
            <w:r>
              <w:t>сут</w:t>
            </w:r>
            <w:proofErr w:type="spellEnd"/>
            <w:r>
              <w:t>. (с незамедлительным прекращением эксплуатации до исправления)</w:t>
            </w:r>
          </w:p>
        </w:tc>
      </w:tr>
      <w:tr w:rsidR="005F754D"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  <w:jc w:val="center"/>
              <w:outlineLvl w:val="0"/>
            </w:pPr>
            <w:r>
              <w:t>САНИТАРНО-ТЕХНИЧЕСКОЕ ОБОРУДОВАНИЕ</w:t>
            </w:r>
          </w:p>
        </w:tc>
      </w:tr>
      <w:tr w:rsidR="005F754D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</w:pPr>
            <w:r>
              <w:lastRenderedPageBreak/>
              <w:t>Течи в водопроводных кранах и в кранах сливных бачков при унитазах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4D" w:rsidRDefault="005F754D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5F754D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</w:pPr>
            <w: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4D" w:rsidRDefault="005F754D">
            <w:pPr>
              <w:pStyle w:val="ConsPlusNormal"/>
              <w:jc w:val="center"/>
            </w:pPr>
            <w:r>
              <w:t>Немедленно</w:t>
            </w:r>
          </w:p>
        </w:tc>
      </w:tr>
      <w:tr w:rsidR="005F754D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</w:pPr>
            <w:r>
              <w:t>Неисправности мусоропроводов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5F754D"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  <w:jc w:val="center"/>
              <w:outlineLvl w:val="0"/>
            </w:pPr>
            <w:r>
              <w:t>ЭЛЕКТРООБОРУДОВАНИЕ</w:t>
            </w:r>
          </w:p>
        </w:tc>
      </w:tr>
      <w:tr w:rsidR="005F754D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</w:pPr>
            <w:r>
              <w:t>Повреждение одного из кабелей, питающих жилой дом. Отключение системы питания жилых домов или силового электрооборудования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</w:pPr>
            <w:r>
              <w:t>При наличии переключателей кабелей на воде в дом - в течение времени, необходимого для прибытия персонала, обслуживающего дом, но не более 2 ч</w:t>
            </w:r>
          </w:p>
        </w:tc>
      </w:tr>
      <w:tr w:rsidR="005F754D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</w:pPr>
            <w:r>
              <w:t>Неисправности во вводно-</w:t>
            </w:r>
            <w:proofErr w:type="spellStart"/>
            <w:r>
              <w:t>распредительном</w:t>
            </w:r>
            <w:proofErr w:type="spellEnd"/>
            <w:r>
              <w:t xml:space="preserve">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4D" w:rsidRDefault="005F754D">
            <w:pPr>
              <w:pStyle w:val="ConsPlusNormal"/>
              <w:jc w:val="center"/>
            </w:pPr>
            <w:r>
              <w:t>3 ч</w:t>
            </w:r>
          </w:p>
        </w:tc>
      </w:tr>
      <w:tr w:rsidR="005F754D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</w:pPr>
            <w:r>
              <w:t>Неисправности автоматов защиты стояков и питающих линий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4D" w:rsidRDefault="005F754D">
            <w:pPr>
              <w:pStyle w:val="ConsPlusNormal"/>
              <w:jc w:val="center"/>
            </w:pPr>
            <w:r>
              <w:t>3 ч</w:t>
            </w:r>
          </w:p>
        </w:tc>
      </w:tr>
      <w:tr w:rsidR="005F754D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</w:pPr>
            <w: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4D" w:rsidRDefault="005F754D">
            <w:pPr>
              <w:pStyle w:val="ConsPlusNormal"/>
              <w:jc w:val="center"/>
            </w:pPr>
            <w:r>
              <w:t>Немедленно</w:t>
            </w:r>
          </w:p>
        </w:tc>
      </w:tr>
      <w:tr w:rsidR="005F754D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</w:pPr>
            <w:r>
              <w:t>Неисправности в электроплите, с выходом из строя одной конфорки и жарочного шкафа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4D" w:rsidRDefault="005F754D">
            <w:pPr>
              <w:pStyle w:val="ConsPlusNormal"/>
              <w:jc w:val="center"/>
            </w:pPr>
            <w:r>
              <w:t xml:space="preserve">3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5F754D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</w:pPr>
            <w:r>
              <w:t>Неисправности в электроплите, с отключением всей электроплиты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4D" w:rsidRDefault="005F754D">
            <w:pPr>
              <w:pStyle w:val="ConsPlusNormal"/>
              <w:jc w:val="center"/>
            </w:pPr>
            <w:r>
              <w:t>3 ч</w:t>
            </w:r>
          </w:p>
        </w:tc>
      </w:tr>
      <w:tr w:rsidR="005F754D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</w:pPr>
            <w:r>
              <w:t>Неисправности в системе освещения общедомовых помещений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4D" w:rsidRDefault="005F754D">
            <w:pPr>
              <w:pStyle w:val="ConsPlusNormal"/>
              <w:jc w:val="center"/>
            </w:pPr>
            <w:r w:rsidRPr="006D3B42">
              <w:t xml:space="preserve">7 </w:t>
            </w:r>
            <w:proofErr w:type="spellStart"/>
            <w:r w:rsidRPr="006D3B42">
              <w:t>сут</w:t>
            </w:r>
            <w:proofErr w:type="spellEnd"/>
            <w:r w:rsidRPr="006D3B42">
              <w:t>.</w:t>
            </w:r>
          </w:p>
        </w:tc>
      </w:tr>
      <w:tr w:rsidR="005F754D"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  <w:jc w:val="center"/>
              <w:outlineLvl w:val="0"/>
            </w:pPr>
            <w:r>
              <w:t>ЛИФТ</w:t>
            </w:r>
          </w:p>
        </w:tc>
      </w:tr>
      <w:tr w:rsidR="005F754D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</w:pPr>
            <w:r>
              <w:t>Неисправности лифта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D" w:rsidRDefault="005F754D">
            <w:pPr>
              <w:pStyle w:val="ConsPlusNormal"/>
              <w:jc w:val="center"/>
            </w:pPr>
            <w:r>
              <w:t xml:space="preserve">Не более 1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</w:tbl>
    <w:p w:rsidR="005F754D" w:rsidRDefault="005F754D" w:rsidP="005F754D">
      <w:pPr>
        <w:pStyle w:val="ConsPlusNormal"/>
      </w:pPr>
    </w:p>
    <w:p w:rsidR="005F754D" w:rsidRPr="00376369" w:rsidRDefault="005F754D" w:rsidP="005F754D">
      <w:pPr>
        <w:pStyle w:val="ConsPlusNormal"/>
        <w:ind w:firstLine="540"/>
        <w:jc w:val="both"/>
        <w:rPr>
          <w:b/>
          <w:sz w:val="24"/>
          <w:szCs w:val="24"/>
        </w:rPr>
      </w:pPr>
      <w:r w:rsidRPr="00376369">
        <w:rPr>
          <w:b/>
          <w:sz w:val="24"/>
          <w:szCs w:val="24"/>
        </w:rPr>
        <w:t>Примечание. Сроки устранения отдельных неисправностей указаны с момента их обнаружения или заявки жильцов.</w:t>
      </w:r>
    </w:p>
    <w:p w:rsidR="005F754D" w:rsidRDefault="005F754D" w:rsidP="005F754D">
      <w:pPr>
        <w:pStyle w:val="ConsPlusNormal"/>
        <w:jc w:val="right"/>
        <w:outlineLvl w:val="0"/>
      </w:pPr>
    </w:p>
    <w:p w:rsidR="005F754D" w:rsidRDefault="005F754D" w:rsidP="005F754D">
      <w:pPr>
        <w:pStyle w:val="ConsPlusNormal"/>
        <w:jc w:val="right"/>
        <w:outlineLvl w:val="0"/>
      </w:pPr>
      <w:bookmarkStart w:id="0" w:name="_GoBack"/>
      <w:bookmarkEnd w:id="0"/>
    </w:p>
    <w:p w:rsidR="006D3B42" w:rsidRDefault="006D3B42" w:rsidP="005F754D">
      <w:pPr>
        <w:pStyle w:val="ConsPlusNormal"/>
        <w:jc w:val="right"/>
        <w:outlineLvl w:val="0"/>
      </w:pPr>
    </w:p>
    <w:p w:rsidR="006D3B42" w:rsidRDefault="006D3B42" w:rsidP="005F754D">
      <w:pPr>
        <w:pStyle w:val="ConsPlusNormal"/>
        <w:jc w:val="right"/>
        <w:outlineLvl w:val="0"/>
      </w:pPr>
    </w:p>
    <w:p w:rsidR="006D3B42" w:rsidRDefault="006D3B42" w:rsidP="005F754D">
      <w:pPr>
        <w:pStyle w:val="ConsPlusNormal"/>
        <w:jc w:val="right"/>
        <w:outlineLvl w:val="0"/>
      </w:pPr>
    </w:p>
    <w:p w:rsidR="006D3B42" w:rsidRDefault="006D3B42" w:rsidP="005F754D">
      <w:pPr>
        <w:pStyle w:val="ConsPlusNormal"/>
        <w:jc w:val="right"/>
        <w:outlineLvl w:val="0"/>
      </w:pPr>
    </w:p>
    <w:p w:rsidR="006D3B42" w:rsidRDefault="006D3B42" w:rsidP="005F754D">
      <w:pPr>
        <w:pStyle w:val="ConsPlusNormal"/>
        <w:jc w:val="right"/>
        <w:outlineLvl w:val="0"/>
      </w:pPr>
    </w:p>
    <w:p w:rsidR="006D3B42" w:rsidRDefault="006D3B42" w:rsidP="005F754D">
      <w:pPr>
        <w:pStyle w:val="ConsPlusNormal"/>
        <w:jc w:val="right"/>
        <w:outlineLvl w:val="0"/>
      </w:pPr>
    </w:p>
    <w:p w:rsidR="006D3B42" w:rsidRDefault="006D3B42" w:rsidP="005F754D">
      <w:pPr>
        <w:pStyle w:val="ConsPlusNormal"/>
        <w:jc w:val="right"/>
        <w:outlineLvl w:val="0"/>
      </w:pPr>
    </w:p>
    <w:p w:rsidR="006D3B42" w:rsidRDefault="006D3B42" w:rsidP="005F754D">
      <w:pPr>
        <w:pStyle w:val="ConsPlusNormal"/>
        <w:jc w:val="right"/>
        <w:outlineLvl w:val="0"/>
      </w:pPr>
    </w:p>
    <w:p w:rsidR="006D3B42" w:rsidRDefault="006D3B42" w:rsidP="005F754D">
      <w:pPr>
        <w:pStyle w:val="ConsPlusNormal"/>
        <w:jc w:val="right"/>
        <w:outlineLvl w:val="0"/>
      </w:pPr>
    </w:p>
    <w:sectPr w:rsidR="006D3B42" w:rsidSect="006D3B42">
      <w:pgSz w:w="11905" w:h="16838"/>
      <w:pgMar w:top="1134" w:right="426" w:bottom="1134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4D"/>
    <w:rsid w:val="00376369"/>
    <w:rsid w:val="00446A0E"/>
    <w:rsid w:val="005F754D"/>
    <w:rsid w:val="006D3B42"/>
    <w:rsid w:val="00B1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2016-10-14T05:52:00Z</dcterms:created>
  <dcterms:modified xsi:type="dcterms:W3CDTF">2017-04-03T04:21:00Z</dcterms:modified>
</cp:coreProperties>
</file>